
<file path=[Content_Types].xml><?xml version="1.0" encoding="utf-8"?>
<Types xmlns="http://schemas.openxmlformats.org/package/2006/content-types">
  <Default Extension="xml" ContentType="application/xml"/>
  <Default Extension="png" ContentType="image/png"/>
  <Default Extension="wdp" ContentType="image/vnd.ms-photo"/>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7A3A309">
      <w:pPr>
        <w:snapToGrid w:val="0"/>
        <w:spacing w:before="100" w:beforeAutospacing="1" w:after="100" w:afterAutospacing="1"/>
        <w:jc w:val="distribute"/>
        <w:rPr>
          <w:rFonts w:ascii="华文中宋" w:hAnsi="华文中宋" w:eastAsia="华文中宋"/>
          <w:color w:val="FF0000"/>
          <w:w w:val="70"/>
          <w:sz w:val="130"/>
          <w:szCs w:val="130"/>
        </w:rPr>
      </w:pPr>
      <w:r>
        <w:rPr>
          <w:rFonts w:hint="eastAsia" w:ascii="华文中宋" w:hAnsi="华文中宋" w:eastAsia="华文中宋"/>
          <w:color w:val="FF0000"/>
          <w:w w:val="70"/>
          <w:sz w:val="130"/>
          <w:szCs w:val="130"/>
        </w:rPr>
        <w:t>吉首大学教务处</w:t>
      </w:r>
    </w:p>
    <w:p w14:paraId="10F42F2C">
      <w:pPr>
        <w:snapToGrid w:val="0"/>
        <w:spacing w:line="400" w:lineRule="exact"/>
        <w:jc w:val="center"/>
        <w:rPr>
          <w:rFonts w:ascii="仿宋_GB2312" w:eastAsia="仿宋_GB2312"/>
          <w:sz w:val="32"/>
          <w:szCs w:val="32"/>
        </w:rPr>
      </w:pPr>
    </w:p>
    <w:p w14:paraId="5311FDAA">
      <w:pPr>
        <w:snapToGrid w:val="0"/>
        <w:spacing w:line="400" w:lineRule="exact"/>
        <w:jc w:val="center"/>
        <w:rPr>
          <w:szCs w:val="21"/>
        </w:rPr>
      </w:pPr>
      <w:r>
        <w:rPr>
          <w:rFonts w:hint="eastAsia" w:ascii="仿宋_GB2312" w:eastAsia="仿宋_GB2312"/>
          <w:sz w:val="32"/>
          <w:szCs w:val="32"/>
        </w:rPr>
        <w:t>教通[20</w:t>
      </w:r>
      <w:r>
        <w:rPr>
          <w:rFonts w:ascii="仿宋_GB2312" w:eastAsia="仿宋_GB2312"/>
          <w:sz w:val="32"/>
          <w:szCs w:val="32"/>
        </w:rPr>
        <w:t>2</w:t>
      </w:r>
      <w:r>
        <w:rPr>
          <w:rFonts w:hint="eastAsia" w:ascii="仿宋_GB2312" w:eastAsia="仿宋_GB2312"/>
          <w:sz w:val="32"/>
          <w:szCs w:val="32"/>
        </w:rPr>
        <w:t>5]</w:t>
      </w:r>
      <w:r>
        <w:rPr>
          <w:rFonts w:ascii="仿宋_GB2312" w:eastAsia="仿宋_GB2312"/>
          <w:sz w:val="32"/>
          <w:szCs w:val="32"/>
        </w:rPr>
        <w:t>44</w:t>
      </w:r>
      <w:r>
        <w:rPr>
          <w:rFonts w:hint="eastAsia" w:ascii="仿宋_GB2312" w:eastAsia="仿宋_GB2312"/>
          <w:sz w:val="32"/>
          <w:szCs w:val="32"/>
        </w:rPr>
        <w:t>号</w:t>
      </w:r>
    </w:p>
    <w:p w14:paraId="6C34E240">
      <w:pPr>
        <w:rPr>
          <w:szCs w:val="21"/>
        </w:rPr>
      </w:pPr>
      <w:r>
        <w:rPr>
          <w:szCs w:val="21"/>
        </w:rPr>
        <mc:AlternateContent>
          <mc:Choice Requires="wps">
            <w:drawing>
              <wp:anchor distT="0" distB="0" distL="114300" distR="114300" simplePos="0" relativeHeight="251659264" behindDoc="0" locked="0" layoutInCell="1" allowOverlap="1">
                <wp:simplePos x="0" y="0"/>
                <wp:positionH relativeFrom="column">
                  <wp:posOffset>0</wp:posOffset>
                </wp:positionH>
                <wp:positionV relativeFrom="paragraph">
                  <wp:posOffset>120650</wp:posOffset>
                </wp:positionV>
                <wp:extent cx="5629275" cy="0"/>
                <wp:effectExtent l="0" t="0" r="9525" b="0"/>
                <wp:wrapNone/>
                <wp:docPr id="2" name="直接连接符 1"/>
                <wp:cNvGraphicFramePr/>
                <a:graphic xmlns:a="http://schemas.openxmlformats.org/drawingml/2006/main">
                  <a:graphicData uri="http://schemas.microsoft.com/office/word/2010/wordprocessingShape">
                    <wps:wsp>
                      <wps:cNvCnPr>
                        <a:cxnSpLocks noChangeShapeType="1"/>
                      </wps:cNvCnPr>
                      <wps:spPr bwMode="auto">
                        <a:xfrm>
                          <a:off x="0" y="0"/>
                          <a:ext cx="5629275" cy="0"/>
                        </a:xfrm>
                        <a:prstGeom prst="line">
                          <a:avLst/>
                        </a:prstGeom>
                        <a:noFill/>
                        <a:ln w="22225">
                          <a:solidFill>
                            <a:srgbClr val="FF0000"/>
                          </a:solidFill>
                          <a:round/>
                        </a:ln>
                      </wps:spPr>
                      <wps:bodyPr/>
                    </wps:wsp>
                  </a:graphicData>
                </a:graphic>
              </wp:anchor>
            </w:drawing>
          </mc:Choice>
          <mc:Fallback>
            <w:pict>
              <v:line id="直接连接符 1" o:spid="_x0000_s1026" o:spt="20" style="position:absolute;left:0pt;margin-left:0pt;margin-top:9.5pt;height:0pt;width:443.25pt;z-index:251659264;mso-width-relative:page;mso-height-relative:page;" filled="f" stroked="t" coordsize="21600,21600" o:gfxdata="UEsDBAoAAAAAAIdO4kAAAAAAAAAAAAAAAAAEAAAAZHJzL1BLAwQUAAAACACHTuJAD77HOtUAAAAG&#10;AQAADwAAAGRycy9kb3ducmV2LnhtbE2PzU7DMBCE75V4B2uRuLVOkQghjdMDEpXKn5TCAzjxNolq&#10;r0PspoWnZxEHOK12ZjX7TbE+OysmHEPvScFykYBAarzpqVXw/vYwz0CEqMlo6wkVfGKAdXkxK3Ru&#10;/IkqnHaxFRxCIdcKuhiHXMrQdOh0WPgBib29H52OvI6tNKM+cbiz8jpJUul0T/yh0wPed9gcdkfH&#10;KdPt4fnp5av6eOz9ttqkr3VrUamry2WyAhHxHP+O4Qef0aFkptofyQRhFXCRyOodT3azLL0BUf8K&#10;sizkf/zyG1BLAwQUAAAACACHTuJA27+4XOUBAACrAwAADgAAAGRycy9lMm9Eb2MueG1srVNLjhMx&#10;EN0jcQfLe9KdSBmglc4sEoXNAJFmOIDjdqctbJflctLJJbgAEjtYsWTPbWY4BmXnw3w2s8ALq131&#10;6rneK/fkcmcN26qAGlzNh4OSM+UkNNqta/7pZvHqDWcYhWuEAadqvlfIL6cvX0x6X6kRdGAaFRiR&#10;OKx6X/MuRl8VBcpOWYED8MpRsoVgRaRjWBdNED2xW1OMyvKi6CE0PoBUiBSdH5L8yBieQwhtq6Wa&#10;g9xY5eKBNSgjIknCTnvk09xt2yoZP7YtqshMzUlpzDtdQt+rtBfTiajWQfhOy2ML4jktPNJkhXZ0&#10;6ZlqLqJgm6CfUFktAyC0cSDBFgch2RFSMSwfeXPdCa+yFrIa/dl0/H+08sN2GZhuaj7izAlLA7/7&#10;+uv2y/c/v7/RfvfzBxsmk3qPFWFnbhmSTLlz1/4K5GdkDmadcGuVm73Ze2LIFcWDknRAT1et+vfQ&#10;EEZsImTHdm2wiZK8YLs8mP15MGoXmaTg+GL0dvR6zJk85QpRnQp9wPhOgWXpo+ZGu+SZqMT2CiO1&#10;TtATJIUdLLQxee7GsZ6E0xrnCgSjm5RNOAzr1cwEthX0dBaLklYygtgewAJsXHOIG0fpk9CDZSto&#10;9suQ0ilOM8wEx/eWHsn9c0b9+8emfwF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BTBAAAW0NvbnRlbnRfVHlwZXNdLnhtbFBLAQIUAAoAAAAAAIdO&#10;4kAAAAAAAAAAAAAAAAAGAAAAAAAAAAAAEAAAADUDAABfcmVscy9QSwECFAAUAAAACACHTuJAihRm&#10;PNEAAACUAQAACwAAAAAAAAABACAAAABZAwAAX3JlbHMvLnJlbHNQSwECFAAKAAAAAACHTuJAAAAA&#10;AAAAAAAAAAAABAAAAAAAAAAAABAAAAAAAAAAZHJzL1BLAQIUABQAAAAIAIdO4kAPvsc61QAAAAYB&#10;AAAPAAAAAAAAAAEAIAAAACIAAABkcnMvZG93bnJldi54bWxQSwECFAAUAAAACACHTuJA27+4XOUB&#10;AACrAwAADgAAAAAAAAABACAAAAAkAQAAZHJzL2Uyb0RvYy54bWxQSwUGAAAAAAYABgBZAQAAewUA&#10;AAAA&#10;">
                <v:fill on="f" focussize="0,0"/>
                <v:stroke weight="1.75pt" color="#FF0000" joinstyle="round"/>
                <v:imagedata o:title=""/>
                <o:lock v:ext="edit" aspectratio="f"/>
              </v:line>
            </w:pict>
          </mc:Fallback>
        </mc:AlternateContent>
      </w:r>
    </w:p>
    <w:p w14:paraId="27013C41">
      <w:pPr>
        <w:widowControl/>
        <w:spacing w:before="100" w:beforeAutospacing="1" w:after="100" w:afterAutospacing="1"/>
        <w:jc w:val="center"/>
        <w:rPr>
          <w:rFonts w:ascii="黑体" w:eastAsia="黑体" w:cs="宋体"/>
          <w:color w:val="000000"/>
          <w:kern w:val="0"/>
          <w:sz w:val="36"/>
          <w:szCs w:val="36"/>
        </w:rPr>
      </w:pPr>
      <w:r>
        <w:rPr>
          <w:rFonts w:hint="eastAsia" w:ascii="黑体" w:eastAsia="黑体" w:cs="宋体"/>
          <w:color w:val="000000"/>
          <w:kern w:val="0"/>
          <w:sz w:val="36"/>
          <w:szCs w:val="36"/>
        </w:rPr>
        <w:t xml:space="preserve">吉首大学关于开展2025年秋季教育实习检查工作的通知 </w:t>
      </w:r>
    </w:p>
    <w:p w14:paraId="1A719E0D">
      <w:pPr>
        <w:widowControl/>
        <w:spacing w:before="100" w:beforeAutospacing="1" w:after="100" w:afterAutospacing="1"/>
        <w:jc w:val="left"/>
        <w:rPr>
          <w:rFonts w:ascii="仿宋_GB2312" w:hAnsi="宋体" w:eastAsia="仿宋_GB2312" w:cs="宋体"/>
          <w:kern w:val="0"/>
          <w:sz w:val="32"/>
          <w:szCs w:val="32"/>
        </w:rPr>
      </w:pPr>
      <w:r>
        <w:rPr>
          <w:rFonts w:hint="eastAsia" w:ascii="仿宋_GB2312" w:hAnsi="宋体" w:eastAsia="仿宋_GB2312" w:cs="宋体"/>
          <w:kern w:val="0"/>
          <w:sz w:val="32"/>
          <w:szCs w:val="32"/>
        </w:rPr>
        <w:t xml:space="preserve">各学院： </w:t>
      </w:r>
    </w:p>
    <w:p w14:paraId="304C12D0">
      <w:pPr>
        <w:widowControl/>
        <w:spacing w:line="360" w:lineRule="auto"/>
        <w:ind w:firstLine="560" w:firstLineChars="200"/>
        <w:jc w:val="left"/>
        <w:rPr>
          <w:rFonts w:ascii="微软雅黑" w:hAnsi="微软雅黑" w:eastAsia="宋体" w:cs="宋体"/>
          <w:color w:val="222222"/>
          <w:kern w:val="0"/>
          <w:sz w:val="28"/>
          <w:szCs w:val="28"/>
          <w:shd w:val="clear" w:color="auto" w:fill="FFFFFF"/>
        </w:rPr>
      </w:pPr>
      <w:r>
        <w:rPr>
          <w:rFonts w:ascii="微软雅黑" w:hAnsi="微软雅黑" w:eastAsia="宋体" w:cs="宋体"/>
          <w:color w:val="222222"/>
          <w:kern w:val="0"/>
          <w:sz w:val="28"/>
          <w:szCs w:val="28"/>
          <w:shd w:val="clear" w:color="auto" w:fill="FFFFFF"/>
        </w:rPr>
        <w:t>为全面了解教育实习进展情况，加强对教育实习的过程监控与管理，确保实习质量，学校组织开展202</w:t>
      </w:r>
      <w:r>
        <w:rPr>
          <w:rFonts w:hint="eastAsia" w:ascii="微软雅黑" w:hAnsi="微软雅黑" w:eastAsia="宋体" w:cs="宋体"/>
          <w:color w:val="222222"/>
          <w:kern w:val="0"/>
          <w:sz w:val="28"/>
          <w:szCs w:val="28"/>
          <w:shd w:val="clear" w:color="auto" w:fill="FFFFFF"/>
        </w:rPr>
        <w:t>5年秋季</w:t>
      </w:r>
      <w:r>
        <w:rPr>
          <w:rFonts w:ascii="微软雅黑" w:hAnsi="微软雅黑" w:eastAsia="宋体" w:cs="宋体"/>
          <w:color w:val="222222"/>
          <w:kern w:val="0"/>
          <w:sz w:val="28"/>
          <w:szCs w:val="28"/>
          <w:shd w:val="clear" w:color="auto" w:fill="FFFFFF"/>
        </w:rPr>
        <w:t>教育实习检查工作。现就有关事宜安排如下：</w:t>
      </w:r>
    </w:p>
    <w:p w14:paraId="756EB90A">
      <w:pPr>
        <w:widowControl/>
        <w:spacing w:before="100" w:beforeAutospacing="1" w:after="100" w:afterAutospacing="1"/>
        <w:ind w:firstLine="643" w:firstLineChars="200"/>
        <w:jc w:val="left"/>
        <w:outlineLvl w:val="0"/>
        <w:rPr>
          <w:rFonts w:ascii="仿宋_GB2312" w:hAnsi="宋体" w:eastAsia="仿宋_GB2312" w:cs="宋体"/>
          <w:b/>
          <w:kern w:val="0"/>
          <w:sz w:val="32"/>
          <w:szCs w:val="32"/>
        </w:rPr>
      </w:pPr>
      <w:r>
        <w:rPr>
          <w:rFonts w:ascii="仿宋_GB2312" w:hAnsi="宋体" w:eastAsia="仿宋_GB2312" w:cs="宋体"/>
          <w:b/>
          <w:kern w:val="0"/>
          <w:sz w:val="32"/>
          <w:szCs w:val="32"/>
        </w:rPr>
        <w:t>一、检查时间</w:t>
      </w:r>
    </w:p>
    <w:p w14:paraId="7DE95251">
      <w:pPr>
        <w:widowControl/>
        <w:spacing w:line="360" w:lineRule="auto"/>
        <w:ind w:firstLine="560" w:firstLineChars="200"/>
        <w:jc w:val="left"/>
        <w:rPr>
          <w:rFonts w:ascii="微软雅黑" w:hAnsi="微软雅黑" w:eastAsia="宋体" w:cs="宋体"/>
          <w:color w:val="222222"/>
          <w:kern w:val="0"/>
          <w:sz w:val="28"/>
          <w:szCs w:val="28"/>
          <w:shd w:val="clear" w:color="auto" w:fill="FFFFFF"/>
        </w:rPr>
      </w:pPr>
      <w:r>
        <w:rPr>
          <w:rFonts w:ascii="微软雅黑" w:hAnsi="微软雅黑" w:eastAsia="宋体" w:cs="宋体"/>
          <w:color w:val="222222"/>
          <w:kern w:val="0"/>
          <w:sz w:val="28"/>
          <w:szCs w:val="28"/>
          <w:shd w:val="clear" w:color="auto" w:fill="FFFFFF"/>
        </w:rPr>
        <w:t>202</w:t>
      </w:r>
      <w:r>
        <w:rPr>
          <w:rFonts w:hint="eastAsia" w:ascii="微软雅黑" w:hAnsi="微软雅黑" w:eastAsia="宋体" w:cs="宋体"/>
          <w:color w:val="222222"/>
          <w:kern w:val="0"/>
          <w:sz w:val="28"/>
          <w:szCs w:val="28"/>
          <w:shd w:val="clear" w:color="auto" w:fill="FFFFFF"/>
        </w:rPr>
        <w:t>5</w:t>
      </w:r>
      <w:r>
        <w:rPr>
          <w:rFonts w:ascii="微软雅黑" w:hAnsi="微软雅黑" w:eastAsia="宋体" w:cs="宋体"/>
          <w:color w:val="222222"/>
          <w:kern w:val="0"/>
          <w:sz w:val="28"/>
          <w:szCs w:val="28"/>
          <w:shd w:val="clear" w:color="auto" w:fill="FFFFFF"/>
        </w:rPr>
        <w:t>年11月</w:t>
      </w:r>
      <w:r>
        <w:rPr>
          <w:rFonts w:hint="eastAsia" w:ascii="微软雅黑" w:hAnsi="微软雅黑" w:eastAsia="宋体" w:cs="宋体"/>
          <w:color w:val="222222"/>
          <w:kern w:val="0"/>
          <w:sz w:val="28"/>
          <w:szCs w:val="28"/>
          <w:shd w:val="clear" w:color="auto" w:fill="FFFFFF"/>
          <w:lang w:val="en-US" w:eastAsia="zh-CN"/>
        </w:rPr>
        <w:t>3</w:t>
      </w:r>
      <w:r>
        <w:rPr>
          <w:rFonts w:ascii="微软雅黑" w:hAnsi="微软雅黑" w:eastAsia="宋体" w:cs="宋体"/>
          <w:color w:val="222222"/>
          <w:kern w:val="0"/>
          <w:sz w:val="28"/>
          <w:szCs w:val="28"/>
          <w:shd w:val="clear" w:color="auto" w:fill="FFFFFF"/>
        </w:rPr>
        <w:t>日-11月</w:t>
      </w:r>
      <w:r>
        <w:rPr>
          <w:rFonts w:hint="eastAsia" w:ascii="微软雅黑" w:hAnsi="微软雅黑" w:eastAsia="宋体" w:cs="宋体"/>
          <w:color w:val="222222"/>
          <w:kern w:val="0"/>
          <w:sz w:val="28"/>
          <w:szCs w:val="28"/>
          <w:shd w:val="clear" w:color="auto" w:fill="FFFFFF"/>
        </w:rPr>
        <w:t>6</w:t>
      </w:r>
      <w:r>
        <w:rPr>
          <w:rFonts w:ascii="微软雅黑" w:hAnsi="微软雅黑" w:eastAsia="宋体" w:cs="宋体"/>
          <w:color w:val="222222"/>
          <w:kern w:val="0"/>
          <w:sz w:val="28"/>
          <w:szCs w:val="28"/>
          <w:shd w:val="clear" w:color="auto" w:fill="FFFFFF"/>
        </w:rPr>
        <w:t>日。</w:t>
      </w:r>
    </w:p>
    <w:p w14:paraId="2C2EB7DF">
      <w:pPr>
        <w:widowControl/>
        <w:spacing w:before="100" w:beforeAutospacing="1" w:after="100" w:afterAutospacing="1"/>
        <w:ind w:firstLine="643" w:firstLineChars="200"/>
        <w:jc w:val="left"/>
        <w:outlineLvl w:val="0"/>
        <w:rPr>
          <w:rFonts w:ascii="仿宋_GB2312" w:hAnsi="宋体" w:eastAsia="仿宋_GB2312" w:cs="宋体"/>
          <w:b/>
          <w:kern w:val="0"/>
          <w:sz w:val="32"/>
          <w:szCs w:val="32"/>
        </w:rPr>
      </w:pPr>
      <w:r>
        <w:rPr>
          <w:rFonts w:ascii="仿宋_GB2312" w:hAnsi="宋体" w:eastAsia="仿宋_GB2312" w:cs="宋体"/>
          <w:b/>
          <w:kern w:val="0"/>
          <w:sz w:val="32"/>
          <w:szCs w:val="32"/>
        </w:rPr>
        <w:t>二、检查内容</w:t>
      </w:r>
    </w:p>
    <w:p w14:paraId="6E31CEEE">
      <w:pPr>
        <w:widowControl/>
        <w:spacing w:line="360" w:lineRule="auto"/>
        <w:ind w:firstLine="560" w:firstLineChars="200"/>
        <w:jc w:val="left"/>
        <w:rPr>
          <w:rFonts w:ascii="微软雅黑" w:hAnsi="微软雅黑" w:eastAsia="宋体" w:cs="宋体"/>
          <w:color w:val="222222"/>
          <w:kern w:val="0"/>
          <w:sz w:val="28"/>
          <w:szCs w:val="28"/>
          <w:shd w:val="clear" w:color="auto" w:fill="FFFFFF"/>
        </w:rPr>
      </w:pPr>
      <w:r>
        <w:rPr>
          <w:rFonts w:ascii="微软雅黑" w:hAnsi="微软雅黑" w:eastAsia="宋体" w:cs="宋体"/>
          <w:color w:val="222222"/>
          <w:kern w:val="0"/>
          <w:sz w:val="28"/>
          <w:szCs w:val="28"/>
          <w:shd w:val="clear" w:color="auto" w:fill="FFFFFF"/>
        </w:rPr>
        <w:t>检查教育实习计划任务完成情况、实习生综合表现、指导教师职责履行情况</w:t>
      </w:r>
      <w:r>
        <w:rPr>
          <w:rFonts w:hint="eastAsia" w:ascii="微软雅黑" w:hAnsi="微软雅黑" w:eastAsia="宋体" w:cs="宋体"/>
          <w:color w:val="222222"/>
          <w:kern w:val="0"/>
          <w:sz w:val="28"/>
          <w:szCs w:val="28"/>
          <w:shd w:val="clear" w:color="auto" w:fill="FFFFFF"/>
        </w:rPr>
        <w:t>、开展实习安全教育与安全条件检查；</w:t>
      </w:r>
      <w:r>
        <w:rPr>
          <w:rFonts w:ascii="微软雅黑" w:hAnsi="微软雅黑" w:eastAsia="宋体" w:cs="宋体"/>
          <w:color w:val="222222"/>
          <w:kern w:val="0"/>
          <w:sz w:val="28"/>
          <w:szCs w:val="28"/>
          <w:shd w:val="clear" w:color="auto" w:fill="FFFFFF"/>
        </w:rPr>
        <w:t>了解和处理教育实习工作中存在问题；听取实习学生及指导教师的意见和建议；收集实习学校</w:t>
      </w:r>
      <w:r>
        <w:rPr>
          <w:rFonts w:hint="eastAsia" w:ascii="微软雅黑" w:hAnsi="微软雅黑" w:eastAsia="宋体" w:cs="宋体"/>
          <w:color w:val="222222"/>
          <w:kern w:val="0"/>
          <w:sz w:val="28"/>
          <w:szCs w:val="28"/>
          <w:shd w:val="clear" w:color="auto" w:fill="FFFFFF"/>
        </w:rPr>
        <w:t>对我校教育实习工作的意见和建议</w:t>
      </w:r>
    </w:p>
    <w:p w14:paraId="1A4A7A79">
      <w:pPr>
        <w:widowControl/>
        <w:spacing w:before="100" w:beforeAutospacing="1" w:after="100" w:afterAutospacing="1"/>
        <w:ind w:firstLine="643" w:firstLineChars="200"/>
        <w:jc w:val="left"/>
        <w:outlineLvl w:val="0"/>
        <w:rPr>
          <w:rFonts w:ascii="仿宋_GB2312" w:hAnsi="宋体" w:eastAsia="仿宋_GB2312" w:cs="宋体"/>
          <w:b/>
          <w:kern w:val="0"/>
          <w:sz w:val="32"/>
          <w:szCs w:val="32"/>
        </w:rPr>
      </w:pPr>
      <w:r>
        <w:rPr>
          <w:rFonts w:ascii="仿宋_GB2312" w:hAnsi="宋体" w:eastAsia="仿宋_GB2312" w:cs="宋体"/>
          <w:b/>
          <w:kern w:val="0"/>
          <w:sz w:val="32"/>
          <w:szCs w:val="32"/>
        </w:rPr>
        <w:t>三、检查方式</w:t>
      </w:r>
    </w:p>
    <w:p w14:paraId="27B0B2E7">
      <w:pPr>
        <w:widowControl/>
        <w:spacing w:line="360" w:lineRule="auto"/>
        <w:ind w:firstLine="560" w:firstLineChars="200"/>
        <w:jc w:val="left"/>
        <w:rPr>
          <w:rFonts w:ascii="微软雅黑" w:hAnsi="微软雅黑" w:eastAsia="宋体" w:cs="宋体"/>
          <w:color w:val="222222"/>
          <w:kern w:val="0"/>
          <w:sz w:val="28"/>
          <w:szCs w:val="28"/>
          <w:shd w:val="clear" w:color="auto" w:fill="FFFFFF"/>
        </w:rPr>
      </w:pPr>
      <w:r>
        <w:rPr>
          <w:rFonts w:ascii="微软雅黑" w:hAnsi="微软雅黑" w:eastAsia="宋体" w:cs="宋体"/>
          <w:color w:val="222222"/>
          <w:kern w:val="0"/>
          <w:sz w:val="28"/>
          <w:szCs w:val="28"/>
          <w:shd w:val="clear" w:color="auto" w:fill="FFFFFF"/>
        </w:rPr>
        <w:t>1</w:t>
      </w:r>
      <w:r>
        <w:rPr>
          <w:rFonts w:hint="eastAsia" w:ascii="微软雅黑" w:hAnsi="微软雅黑" w:eastAsia="宋体" w:cs="宋体"/>
          <w:color w:val="222222"/>
          <w:kern w:val="0"/>
          <w:sz w:val="28"/>
          <w:szCs w:val="28"/>
          <w:shd w:val="clear" w:color="auto" w:fill="FFFFFF"/>
        </w:rPr>
        <w:t>、</w:t>
      </w:r>
      <w:r>
        <w:rPr>
          <w:rFonts w:ascii="微软雅黑" w:hAnsi="微软雅黑" w:eastAsia="宋体" w:cs="宋体"/>
          <w:color w:val="222222"/>
          <w:kern w:val="0"/>
          <w:sz w:val="28"/>
          <w:szCs w:val="28"/>
          <w:shd w:val="clear" w:color="auto" w:fill="FFFFFF"/>
        </w:rPr>
        <w:t>集中实习检查由教务处统一安排。</w:t>
      </w:r>
      <w:r>
        <w:rPr>
          <w:rFonts w:hint="eastAsia" w:ascii="微软雅黑" w:hAnsi="微软雅黑" w:eastAsia="宋体" w:cs="宋体"/>
          <w:color w:val="222222"/>
          <w:kern w:val="0"/>
          <w:sz w:val="28"/>
          <w:szCs w:val="28"/>
          <w:shd w:val="clear" w:color="auto" w:fill="FFFFFF"/>
        </w:rPr>
        <w:t>学校成立由教务处人员及校教学督导团专家共同组成的实习检查小组，分赴各实习点开展检查。</w:t>
      </w:r>
      <w:r>
        <w:rPr>
          <w:rFonts w:ascii="微软雅黑" w:hAnsi="微软雅黑" w:eastAsia="宋体" w:cs="宋体"/>
          <w:color w:val="222222"/>
          <w:kern w:val="0"/>
          <w:sz w:val="28"/>
          <w:szCs w:val="28"/>
          <w:shd w:val="clear" w:color="auto" w:fill="FFFFFF"/>
        </w:rPr>
        <w:t>通过听取实习指导教师工作汇报，召开实习点师生座谈会，深入课堂、办公室进行实地考察。</w:t>
      </w:r>
    </w:p>
    <w:p w14:paraId="737AF4BD">
      <w:pPr>
        <w:widowControl/>
        <w:spacing w:line="360" w:lineRule="auto"/>
        <w:ind w:firstLine="560" w:firstLineChars="200"/>
        <w:jc w:val="left"/>
        <w:rPr>
          <w:rFonts w:ascii="微软雅黑" w:hAnsi="微软雅黑" w:eastAsia="宋体" w:cs="宋体"/>
          <w:color w:val="222222"/>
          <w:kern w:val="0"/>
          <w:sz w:val="28"/>
          <w:szCs w:val="28"/>
          <w:shd w:val="clear" w:color="auto" w:fill="FFFFFF"/>
        </w:rPr>
      </w:pPr>
      <w:r>
        <w:rPr>
          <w:rFonts w:ascii="微软雅黑" w:hAnsi="微软雅黑" w:eastAsia="宋体" w:cs="宋体"/>
          <w:color w:val="222222"/>
          <w:kern w:val="0"/>
          <w:sz w:val="28"/>
          <w:szCs w:val="28"/>
          <w:shd w:val="clear" w:color="auto" w:fill="FFFFFF"/>
        </w:rPr>
        <w:t>2</w:t>
      </w:r>
      <w:r>
        <w:rPr>
          <w:rFonts w:hint="eastAsia" w:ascii="微软雅黑" w:hAnsi="微软雅黑" w:eastAsia="宋体" w:cs="宋体"/>
          <w:color w:val="222222"/>
          <w:kern w:val="0"/>
          <w:sz w:val="28"/>
          <w:szCs w:val="28"/>
          <w:shd w:val="clear" w:color="auto" w:fill="FFFFFF"/>
        </w:rPr>
        <w:t>、</w:t>
      </w:r>
      <w:r>
        <w:rPr>
          <w:rFonts w:ascii="微软雅黑" w:hAnsi="微软雅黑" w:eastAsia="宋体" w:cs="宋体"/>
          <w:color w:val="222222"/>
          <w:kern w:val="0"/>
          <w:sz w:val="28"/>
          <w:szCs w:val="28"/>
          <w:shd w:val="clear" w:color="auto" w:fill="FFFFFF"/>
        </w:rPr>
        <w:t>分散实习检查由各学院负责安排。要加强对此项工作的组织领导，安排专人负责，通过信函、电话、网络通讯等方式进行检查核实，及时掌握学生实习状况。</w:t>
      </w:r>
    </w:p>
    <w:p w14:paraId="41BD2334">
      <w:pPr>
        <w:widowControl/>
        <w:spacing w:before="100" w:beforeAutospacing="1" w:after="100" w:afterAutospacing="1"/>
        <w:ind w:firstLine="643" w:firstLineChars="200"/>
        <w:jc w:val="left"/>
        <w:outlineLvl w:val="0"/>
        <w:rPr>
          <w:rFonts w:ascii="仿宋_GB2312" w:hAnsi="宋体" w:eastAsia="仿宋_GB2312" w:cs="宋体"/>
          <w:b/>
          <w:kern w:val="0"/>
          <w:sz w:val="32"/>
          <w:szCs w:val="32"/>
        </w:rPr>
      </w:pPr>
      <w:r>
        <w:rPr>
          <w:rFonts w:ascii="仿宋_GB2312" w:hAnsi="宋体" w:eastAsia="仿宋_GB2312" w:cs="宋体"/>
          <w:b/>
          <w:kern w:val="0"/>
          <w:sz w:val="32"/>
          <w:szCs w:val="32"/>
        </w:rPr>
        <w:t>四、工作要求</w:t>
      </w:r>
    </w:p>
    <w:p w14:paraId="0EE132E6">
      <w:pPr>
        <w:widowControl/>
        <w:spacing w:line="360" w:lineRule="auto"/>
        <w:ind w:firstLine="560" w:firstLineChars="200"/>
        <w:jc w:val="left"/>
        <w:rPr>
          <w:rFonts w:ascii="微软雅黑" w:hAnsi="微软雅黑" w:eastAsia="宋体" w:cs="宋体"/>
          <w:color w:val="222222"/>
          <w:kern w:val="0"/>
          <w:sz w:val="28"/>
          <w:szCs w:val="28"/>
          <w:shd w:val="clear" w:color="auto" w:fill="FFFFFF"/>
        </w:rPr>
      </w:pPr>
      <w:r>
        <w:rPr>
          <w:rFonts w:ascii="微软雅黑" w:hAnsi="微软雅黑" w:eastAsia="宋体" w:cs="宋体"/>
          <w:color w:val="222222"/>
          <w:kern w:val="0"/>
          <w:sz w:val="28"/>
          <w:szCs w:val="28"/>
          <w:shd w:val="clear" w:color="auto" w:fill="FFFFFF"/>
        </w:rPr>
        <w:t>1</w:t>
      </w:r>
      <w:r>
        <w:rPr>
          <w:rFonts w:hint="eastAsia" w:ascii="微软雅黑" w:hAnsi="微软雅黑" w:eastAsia="宋体" w:cs="宋体"/>
          <w:color w:val="222222"/>
          <w:kern w:val="0"/>
          <w:sz w:val="28"/>
          <w:szCs w:val="28"/>
          <w:shd w:val="clear" w:color="auto" w:fill="FFFFFF"/>
        </w:rPr>
        <w:t>、</w:t>
      </w:r>
      <w:r>
        <w:rPr>
          <w:rFonts w:ascii="微软雅黑" w:hAnsi="微软雅黑" w:eastAsia="宋体" w:cs="宋体"/>
          <w:color w:val="222222"/>
          <w:kern w:val="0"/>
          <w:sz w:val="28"/>
          <w:szCs w:val="28"/>
          <w:shd w:val="clear" w:color="auto" w:fill="FFFFFF"/>
        </w:rPr>
        <w:t>请各实习指导教师提前通知实习学生及基地学校，做好实习座谈汇报准备工作</w:t>
      </w:r>
      <w:r>
        <w:rPr>
          <w:rFonts w:hint="eastAsia" w:ascii="微软雅黑" w:hAnsi="微软雅黑" w:eastAsia="宋体" w:cs="宋体"/>
          <w:color w:val="222222"/>
          <w:kern w:val="0"/>
          <w:sz w:val="28"/>
          <w:szCs w:val="28"/>
          <w:shd w:val="clear" w:color="auto" w:fill="FFFFFF"/>
        </w:rPr>
        <w:t>，并将实习基地建设费发票开出带回。</w:t>
      </w:r>
    </w:p>
    <w:p w14:paraId="3352416A">
      <w:pPr>
        <w:widowControl/>
        <w:spacing w:line="360" w:lineRule="auto"/>
        <w:ind w:firstLine="560" w:firstLineChars="200"/>
        <w:jc w:val="left"/>
        <w:rPr>
          <w:rFonts w:ascii="微软雅黑" w:hAnsi="微软雅黑" w:eastAsia="宋体" w:cs="宋体"/>
          <w:color w:val="222222"/>
          <w:kern w:val="0"/>
          <w:sz w:val="28"/>
          <w:szCs w:val="28"/>
          <w:shd w:val="clear" w:color="auto" w:fill="FFFFFF"/>
        </w:rPr>
      </w:pPr>
      <w:r>
        <w:rPr>
          <w:rFonts w:ascii="微软雅黑" w:hAnsi="微软雅黑" w:eastAsia="宋体" w:cs="宋体"/>
          <w:color w:val="222222"/>
          <w:kern w:val="0"/>
          <w:sz w:val="28"/>
          <w:szCs w:val="28"/>
          <w:shd w:val="clear" w:color="auto" w:fill="FFFFFF"/>
        </w:rPr>
        <w:t>2</w:t>
      </w:r>
      <w:r>
        <w:rPr>
          <w:rFonts w:hint="eastAsia" w:ascii="微软雅黑" w:hAnsi="微软雅黑" w:eastAsia="宋体" w:cs="宋体"/>
          <w:color w:val="222222"/>
          <w:kern w:val="0"/>
          <w:sz w:val="28"/>
          <w:szCs w:val="28"/>
          <w:shd w:val="clear" w:color="auto" w:fill="FFFFFF"/>
        </w:rPr>
        <w:t>、</w:t>
      </w:r>
      <w:r>
        <w:rPr>
          <w:rFonts w:ascii="微软雅黑" w:hAnsi="微软雅黑" w:eastAsia="宋体" w:cs="宋体"/>
          <w:color w:val="222222"/>
          <w:kern w:val="0"/>
          <w:sz w:val="28"/>
          <w:szCs w:val="28"/>
          <w:shd w:val="clear" w:color="auto" w:fill="FFFFFF"/>
        </w:rPr>
        <w:t>各检查组要</w:t>
      </w:r>
      <w:r>
        <w:rPr>
          <w:rFonts w:hint="eastAsia" w:ascii="微软雅黑" w:hAnsi="微软雅黑" w:eastAsia="宋体" w:cs="宋体"/>
          <w:color w:val="222222"/>
          <w:kern w:val="0"/>
          <w:sz w:val="28"/>
          <w:szCs w:val="28"/>
          <w:shd w:val="clear" w:color="auto" w:fill="FFFFFF"/>
        </w:rPr>
        <w:t>做好实习</w:t>
      </w:r>
      <w:r>
        <w:rPr>
          <w:rFonts w:ascii="微软雅黑" w:hAnsi="微软雅黑" w:eastAsia="宋体" w:cs="宋体"/>
          <w:color w:val="222222"/>
          <w:kern w:val="0"/>
          <w:sz w:val="28"/>
          <w:szCs w:val="28"/>
          <w:shd w:val="clear" w:color="auto" w:fill="FFFFFF"/>
        </w:rPr>
        <w:t>检查记录</w:t>
      </w:r>
      <w:r>
        <w:rPr>
          <w:rFonts w:hint="eastAsia" w:ascii="微软雅黑" w:hAnsi="微软雅黑" w:eastAsia="宋体" w:cs="宋体"/>
          <w:color w:val="222222"/>
          <w:kern w:val="0"/>
          <w:sz w:val="28"/>
          <w:szCs w:val="28"/>
          <w:shd w:val="clear" w:color="auto" w:fill="FFFFFF"/>
        </w:rPr>
        <w:t>。</w:t>
      </w:r>
      <w:r>
        <w:rPr>
          <w:rFonts w:ascii="微软雅黑" w:hAnsi="微软雅黑" w:eastAsia="宋体" w:cs="宋体"/>
          <w:color w:val="222222"/>
          <w:kern w:val="0"/>
          <w:sz w:val="28"/>
          <w:szCs w:val="28"/>
          <w:shd w:val="clear" w:color="auto" w:fill="FFFFFF"/>
        </w:rPr>
        <w:t>各小组联络人</w:t>
      </w:r>
      <w:r>
        <w:rPr>
          <w:rFonts w:hint="eastAsia" w:ascii="微软雅黑" w:hAnsi="微软雅黑" w:eastAsia="宋体" w:cs="宋体"/>
          <w:color w:val="222222"/>
          <w:kern w:val="0"/>
          <w:sz w:val="28"/>
          <w:szCs w:val="28"/>
          <w:shd w:val="clear" w:color="auto" w:fill="FFFFFF"/>
        </w:rPr>
        <w:t>需</w:t>
      </w:r>
      <w:r>
        <w:rPr>
          <w:rFonts w:ascii="微软雅黑" w:hAnsi="微软雅黑" w:eastAsia="宋体" w:cs="宋体"/>
          <w:color w:val="222222"/>
          <w:kern w:val="0"/>
          <w:sz w:val="28"/>
          <w:szCs w:val="28"/>
          <w:shd w:val="clear" w:color="auto" w:fill="FFFFFF"/>
        </w:rPr>
        <w:t>检查结束后将</w:t>
      </w:r>
      <w:r>
        <w:rPr>
          <w:rFonts w:hint="eastAsia" w:ascii="微软雅黑" w:hAnsi="微软雅黑" w:eastAsia="宋体" w:cs="宋体"/>
          <w:color w:val="222222"/>
          <w:kern w:val="0"/>
          <w:sz w:val="28"/>
          <w:szCs w:val="28"/>
          <w:shd w:val="clear" w:color="auto" w:fill="FFFFFF"/>
        </w:rPr>
        <w:t>《吉首大学教育</w:t>
      </w:r>
      <w:r>
        <w:rPr>
          <w:rFonts w:ascii="微软雅黑" w:hAnsi="微软雅黑" w:eastAsia="宋体" w:cs="宋体"/>
          <w:color w:val="222222"/>
          <w:kern w:val="0"/>
          <w:sz w:val="28"/>
          <w:szCs w:val="28"/>
          <w:shd w:val="clear" w:color="auto" w:fill="FFFFFF"/>
        </w:rPr>
        <w:t>实习检查</w:t>
      </w:r>
      <w:r>
        <w:rPr>
          <w:rFonts w:hint="eastAsia" w:ascii="微软雅黑" w:hAnsi="微软雅黑" w:eastAsia="宋体" w:cs="宋体"/>
          <w:color w:val="222222"/>
          <w:kern w:val="0"/>
          <w:sz w:val="28"/>
          <w:szCs w:val="28"/>
          <w:shd w:val="clear" w:color="auto" w:fill="FFFFFF"/>
        </w:rPr>
        <w:t>登记</w:t>
      </w:r>
      <w:r>
        <w:rPr>
          <w:rFonts w:ascii="微软雅黑" w:hAnsi="微软雅黑" w:eastAsia="宋体" w:cs="宋体"/>
          <w:color w:val="222222"/>
          <w:kern w:val="0"/>
          <w:sz w:val="28"/>
          <w:szCs w:val="28"/>
          <w:shd w:val="clear" w:color="auto" w:fill="FFFFFF"/>
        </w:rPr>
        <w:t>表</w:t>
      </w:r>
      <w:r>
        <w:rPr>
          <w:rFonts w:hint="eastAsia" w:ascii="微软雅黑" w:hAnsi="微软雅黑" w:eastAsia="宋体" w:cs="宋体"/>
          <w:color w:val="222222"/>
          <w:kern w:val="0"/>
          <w:sz w:val="28"/>
          <w:szCs w:val="28"/>
          <w:shd w:val="clear" w:color="auto" w:fill="FFFFFF"/>
        </w:rPr>
        <w:t>》</w:t>
      </w:r>
      <w:r>
        <w:rPr>
          <w:rFonts w:ascii="微软雅黑" w:hAnsi="微软雅黑" w:eastAsia="宋体" w:cs="宋体"/>
          <w:color w:val="222222"/>
          <w:kern w:val="0"/>
          <w:sz w:val="28"/>
          <w:szCs w:val="28"/>
          <w:shd w:val="clear" w:color="auto" w:fill="FFFFFF"/>
        </w:rPr>
        <w:t>报教务处</w:t>
      </w:r>
      <w:r>
        <w:rPr>
          <w:rFonts w:hint="eastAsia" w:ascii="微软雅黑" w:hAnsi="微软雅黑" w:eastAsia="宋体" w:cs="宋体"/>
          <w:color w:val="222222"/>
          <w:kern w:val="0"/>
          <w:sz w:val="28"/>
          <w:szCs w:val="28"/>
          <w:shd w:val="clear" w:color="auto" w:fill="FFFFFF"/>
        </w:rPr>
        <w:t>实践科</w:t>
      </w:r>
      <w:r>
        <w:rPr>
          <w:rFonts w:ascii="微软雅黑" w:hAnsi="微软雅黑" w:eastAsia="宋体" w:cs="宋体"/>
          <w:color w:val="222222"/>
          <w:kern w:val="0"/>
          <w:sz w:val="28"/>
          <w:szCs w:val="28"/>
          <w:shd w:val="clear" w:color="auto" w:fill="FFFFFF"/>
        </w:rPr>
        <w:t>。</w:t>
      </w:r>
    </w:p>
    <w:p w14:paraId="27678BAE">
      <w:pPr>
        <w:widowControl/>
        <w:spacing w:line="360" w:lineRule="auto"/>
        <w:ind w:firstLine="560" w:firstLineChars="200"/>
        <w:jc w:val="left"/>
        <w:rPr>
          <w:rFonts w:ascii="微软雅黑" w:hAnsi="微软雅黑" w:eastAsia="宋体" w:cs="宋体"/>
          <w:color w:val="222222"/>
          <w:kern w:val="0"/>
          <w:sz w:val="28"/>
          <w:szCs w:val="28"/>
          <w:shd w:val="clear" w:color="auto" w:fill="FFFFFF"/>
        </w:rPr>
      </w:pPr>
      <w:r>
        <w:rPr>
          <w:rFonts w:ascii="微软雅黑" w:hAnsi="微软雅黑" w:eastAsia="宋体" w:cs="宋体"/>
          <w:color w:val="222222"/>
          <w:kern w:val="0"/>
          <w:sz w:val="28"/>
          <w:szCs w:val="28"/>
          <w:shd w:val="clear" w:color="auto" w:fill="FFFFFF"/>
        </w:rPr>
        <w:t>3</w:t>
      </w:r>
      <w:r>
        <w:rPr>
          <w:rFonts w:hint="eastAsia" w:ascii="微软雅黑" w:hAnsi="微软雅黑" w:eastAsia="宋体" w:cs="宋体"/>
          <w:color w:val="222222"/>
          <w:kern w:val="0"/>
          <w:sz w:val="28"/>
          <w:szCs w:val="28"/>
          <w:shd w:val="clear" w:color="auto" w:fill="FFFFFF"/>
        </w:rPr>
        <w:t>、</w:t>
      </w:r>
      <w:r>
        <w:rPr>
          <w:rFonts w:ascii="微软雅黑" w:hAnsi="微软雅黑" w:eastAsia="宋体" w:cs="宋体"/>
          <w:color w:val="222222"/>
          <w:kern w:val="0"/>
          <w:sz w:val="28"/>
          <w:szCs w:val="28"/>
          <w:shd w:val="clear" w:color="auto" w:fill="FFFFFF"/>
        </w:rPr>
        <w:t>各学院分散自主实习检查资料整理汇总后，于11月20日前交教务处实践科。</w:t>
      </w:r>
    </w:p>
    <w:p w14:paraId="37298482">
      <w:pPr>
        <w:widowControl/>
        <w:spacing w:line="360" w:lineRule="auto"/>
        <w:ind w:firstLine="560" w:firstLineChars="200"/>
        <w:jc w:val="left"/>
        <w:rPr>
          <w:rFonts w:ascii="微软雅黑" w:hAnsi="微软雅黑" w:eastAsia="宋体" w:cs="宋体"/>
          <w:color w:val="222222"/>
          <w:kern w:val="0"/>
          <w:sz w:val="28"/>
          <w:szCs w:val="28"/>
          <w:shd w:val="clear" w:color="auto" w:fill="FFFFFF"/>
        </w:rPr>
      </w:pPr>
      <w:r>
        <w:rPr>
          <w:rFonts w:ascii="微软雅黑" w:hAnsi="微软雅黑" w:eastAsia="宋体" w:cs="宋体"/>
          <w:color w:val="222222"/>
          <w:kern w:val="0"/>
          <w:sz w:val="28"/>
          <w:szCs w:val="28"/>
          <w:shd w:val="clear" w:color="auto" w:fill="FFFFFF"/>
        </w:rPr>
        <w:t>附件：1</w:t>
      </w:r>
      <w:r>
        <w:rPr>
          <w:rFonts w:hint="eastAsia" w:ascii="微软雅黑" w:hAnsi="微软雅黑" w:eastAsia="宋体" w:cs="宋体"/>
          <w:color w:val="222222"/>
          <w:kern w:val="0"/>
          <w:sz w:val="28"/>
          <w:szCs w:val="28"/>
          <w:shd w:val="clear" w:color="auto" w:fill="FFFFFF"/>
        </w:rPr>
        <w:t>、吉首大学</w:t>
      </w:r>
      <w:r>
        <w:rPr>
          <w:rFonts w:ascii="微软雅黑" w:hAnsi="微软雅黑" w:eastAsia="宋体" w:cs="宋体"/>
          <w:color w:val="222222"/>
          <w:kern w:val="0"/>
          <w:sz w:val="28"/>
          <w:szCs w:val="28"/>
          <w:shd w:val="clear" w:color="auto" w:fill="FFFFFF"/>
        </w:rPr>
        <w:t>202</w:t>
      </w:r>
      <w:r>
        <w:rPr>
          <w:rFonts w:hint="eastAsia" w:ascii="微软雅黑" w:hAnsi="微软雅黑" w:eastAsia="宋体" w:cs="宋体"/>
          <w:color w:val="222222"/>
          <w:kern w:val="0"/>
          <w:sz w:val="28"/>
          <w:szCs w:val="28"/>
          <w:shd w:val="clear" w:color="auto" w:fill="FFFFFF"/>
        </w:rPr>
        <w:t>5年秋季</w:t>
      </w:r>
      <w:r>
        <w:rPr>
          <w:rFonts w:ascii="微软雅黑" w:hAnsi="微软雅黑" w:eastAsia="宋体" w:cs="宋体"/>
          <w:color w:val="222222"/>
          <w:kern w:val="0"/>
          <w:sz w:val="28"/>
          <w:szCs w:val="28"/>
          <w:shd w:val="clear" w:color="auto" w:fill="FFFFFF"/>
        </w:rPr>
        <w:t>教育实习检查安排表</w:t>
      </w:r>
    </w:p>
    <w:p w14:paraId="3FDB7894">
      <w:pPr>
        <w:widowControl/>
        <w:spacing w:line="360" w:lineRule="auto"/>
        <w:ind w:firstLine="1400" w:firstLineChars="500"/>
        <w:jc w:val="left"/>
        <w:rPr>
          <w:rFonts w:ascii="微软雅黑" w:hAnsi="微软雅黑" w:eastAsia="宋体" w:cs="宋体"/>
          <w:color w:val="222222"/>
          <w:kern w:val="0"/>
          <w:sz w:val="28"/>
          <w:szCs w:val="28"/>
          <w:shd w:val="clear" w:color="auto" w:fill="FFFFFF"/>
        </w:rPr>
      </w:pPr>
      <w:r>
        <w:rPr>
          <w:rFonts w:ascii="微软雅黑" w:hAnsi="微软雅黑" w:eastAsia="宋体" w:cs="宋体"/>
          <w:color w:val="222222"/>
          <w:kern w:val="0"/>
          <w:sz w:val="28"/>
          <w:szCs w:val="28"/>
          <w:shd w:val="clear" w:color="auto" w:fill="FFFFFF"/>
        </w:rPr>
        <w:t>2</w:t>
      </w:r>
      <w:r>
        <w:rPr>
          <w:rFonts w:hint="eastAsia" w:ascii="微软雅黑" w:hAnsi="微软雅黑" w:eastAsia="宋体" w:cs="宋体"/>
          <w:color w:val="222222"/>
          <w:kern w:val="0"/>
          <w:sz w:val="28"/>
          <w:szCs w:val="28"/>
          <w:shd w:val="clear" w:color="auto" w:fill="FFFFFF"/>
        </w:rPr>
        <w:t>、吉首大学教育</w:t>
      </w:r>
      <w:r>
        <w:rPr>
          <w:rFonts w:ascii="微软雅黑" w:hAnsi="微软雅黑" w:eastAsia="宋体" w:cs="宋体"/>
          <w:color w:val="222222"/>
          <w:kern w:val="0"/>
          <w:sz w:val="28"/>
          <w:szCs w:val="28"/>
          <w:shd w:val="clear" w:color="auto" w:fill="FFFFFF"/>
        </w:rPr>
        <w:t>实习检查</w:t>
      </w:r>
      <w:r>
        <w:rPr>
          <w:rFonts w:hint="eastAsia" w:ascii="微软雅黑" w:hAnsi="微软雅黑" w:eastAsia="宋体" w:cs="宋体"/>
          <w:color w:val="222222"/>
          <w:kern w:val="0"/>
          <w:sz w:val="28"/>
          <w:szCs w:val="28"/>
          <w:shd w:val="clear" w:color="auto" w:fill="FFFFFF"/>
        </w:rPr>
        <w:t>登记</w:t>
      </w:r>
      <w:r>
        <w:rPr>
          <w:rFonts w:ascii="微软雅黑" w:hAnsi="微软雅黑" w:eastAsia="宋体" w:cs="宋体"/>
          <w:color w:val="222222"/>
          <w:kern w:val="0"/>
          <w:sz w:val="28"/>
          <w:szCs w:val="28"/>
          <w:shd w:val="clear" w:color="auto" w:fill="FFFFFF"/>
        </w:rPr>
        <w:t>表</w:t>
      </w:r>
    </w:p>
    <w:p w14:paraId="5B30A592">
      <w:pPr>
        <w:widowControl/>
        <w:spacing w:line="360" w:lineRule="auto"/>
        <w:ind w:firstLine="560" w:firstLineChars="200"/>
        <w:jc w:val="left"/>
        <w:rPr>
          <w:rFonts w:hint="eastAsia" w:ascii="微软雅黑" w:hAnsi="微软雅黑" w:eastAsia="宋体" w:cs="宋体"/>
          <w:color w:val="222222"/>
          <w:kern w:val="0"/>
          <w:sz w:val="28"/>
          <w:szCs w:val="28"/>
          <w:shd w:val="clear" w:color="auto" w:fill="FFFFFF"/>
          <w:lang w:eastAsia="zh-CN"/>
        </w:rPr>
      </w:pPr>
      <w:bookmarkStart w:id="0" w:name="_GoBack"/>
      <w:bookmarkEnd w:id="0"/>
    </w:p>
    <w:p w14:paraId="4AF93B46">
      <w:pPr>
        <w:widowControl/>
        <w:spacing w:before="100" w:beforeAutospacing="1" w:after="100" w:afterAutospacing="1"/>
        <w:jc w:val="right"/>
        <w:rPr>
          <w:rFonts w:ascii="仿宋_GB2312" w:hAnsi="宋体" w:eastAsia="仿宋_GB2312" w:cs="宋体"/>
          <w:kern w:val="0"/>
          <w:sz w:val="32"/>
          <w:szCs w:val="32"/>
        </w:rPr>
      </w:pPr>
      <w:r>
        <w:rPr>
          <w:rFonts w:hint="eastAsia" w:ascii="宋体" w:hAnsi="宋体" w:eastAsia="仿宋_GB2312" w:cs="宋体"/>
          <w:kern w:val="0"/>
          <w:sz w:val="32"/>
          <w:szCs w:val="32"/>
        </w:rPr>
        <w:t>     </w:t>
      </w:r>
      <w:r>
        <w:rPr>
          <w:rFonts w:hAnsi="仿宋"/>
        </w:rPr>
        <w:drawing>
          <wp:anchor distT="0" distB="0" distL="114300" distR="114300" simplePos="0" relativeHeight="251660288" behindDoc="1" locked="0" layoutInCell="1" allowOverlap="1">
            <wp:simplePos x="0" y="0"/>
            <wp:positionH relativeFrom="column">
              <wp:posOffset>3937000</wp:posOffset>
            </wp:positionH>
            <wp:positionV relativeFrom="paragraph">
              <wp:posOffset>128270</wp:posOffset>
            </wp:positionV>
            <wp:extent cx="1551305" cy="1572895"/>
            <wp:effectExtent l="0" t="0" r="0" b="8255"/>
            <wp:wrapNone/>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pic:cNvPicPr>
                      <a:picLocks noChangeAspect="1" noChangeArrowheads="1"/>
                    </pic:cNvPicPr>
                  </pic:nvPicPr>
                  <pic:blipFill>
                    <a:blip r:embed="rId4">
                      <a:extLst>
                        <a:ext uri="{BEBA8EAE-BF5A-486C-A8C5-ECC9F3942E4B}">
                          <a14:imgProps xmlns:a14="http://schemas.microsoft.com/office/drawing/2010/main">
                            <a14:imgLayer r:embed="rId5">
                              <a14:imgEffect>
                                <a14:brightnessContrast bright="4000"/>
                              </a14:imgEffect>
                            </a14:imgLayer>
                          </a14:imgProps>
                        </a:ext>
                        <a:ext uri="{28A0092B-C50C-407E-A947-70E740481C1C}">
                          <a14:useLocalDpi xmlns:a14="http://schemas.microsoft.com/office/drawing/2010/main" val="0"/>
                        </a:ext>
                      </a:extLst>
                    </a:blip>
                    <a:srcRect/>
                    <a:stretch>
                      <a:fillRect/>
                    </a:stretch>
                  </pic:blipFill>
                  <pic:spPr>
                    <a:xfrm>
                      <a:off x="0" y="0"/>
                      <a:ext cx="1551305" cy="1572895"/>
                    </a:xfrm>
                    <a:prstGeom prst="rect">
                      <a:avLst/>
                    </a:prstGeom>
                    <a:noFill/>
                  </pic:spPr>
                </pic:pic>
              </a:graphicData>
            </a:graphic>
          </wp:anchor>
        </w:drawing>
      </w:r>
      <w:r>
        <w:rPr>
          <w:rFonts w:hint="eastAsia" w:ascii="宋体" w:hAnsi="宋体" w:eastAsia="仿宋_GB2312" w:cs="宋体"/>
          <w:kern w:val="0"/>
          <w:sz w:val="32"/>
          <w:szCs w:val="32"/>
        </w:rPr>
        <w:t>      </w:t>
      </w:r>
      <w:r>
        <w:rPr>
          <w:rFonts w:hint="eastAsia" w:ascii="仿宋_GB2312" w:hAnsi="宋体" w:eastAsia="仿宋_GB2312" w:cs="宋体"/>
          <w:kern w:val="0"/>
          <w:sz w:val="32"/>
          <w:szCs w:val="32"/>
        </w:rPr>
        <w:t>吉首大学教务处</w:t>
      </w:r>
    </w:p>
    <w:p w14:paraId="31D626C7">
      <w:pPr>
        <w:widowControl/>
        <w:spacing w:before="100" w:beforeAutospacing="1" w:after="100" w:afterAutospacing="1"/>
        <w:jc w:val="right"/>
        <w:rPr>
          <w:rFonts w:hint="default" w:ascii="仿宋_GB2312" w:hAnsi="宋体" w:eastAsia="仿宋_GB2312" w:cs="宋体"/>
          <w:kern w:val="0"/>
          <w:sz w:val="32"/>
          <w:szCs w:val="32"/>
          <w:lang w:val="en-US" w:eastAsia="zh-CN"/>
        </w:rPr>
      </w:pPr>
      <w:r>
        <w:rPr>
          <w:rFonts w:hint="eastAsia" w:ascii="仿宋_GB2312" w:hAnsi="宋体" w:eastAsia="仿宋_GB2312" w:cs="宋体"/>
          <w:kern w:val="0"/>
          <w:sz w:val="32"/>
          <w:szCs w:val="32"/>
        </w:rPr>
        <w:t>二</w:t>
      </w:r>
      <w:r>
        <w:rPr>
          <w:rFonts w:hint="eastAsia" w:ascii="仿宋_GB2312" w:cs="宋体"/>
          <w:kern w:val="0"/>
          <w:sz w:val="32"/>
          <w:szCs w:val="32"/>
        </w:rPr>
        <w:t>〇</w:t>
      </w:r>
      <w:r>
        <w:rPr>
          <w:rFonts w:hint="eastAsia" w:ascii="仿宋_GB2312" w:hAnsi="宋体" w:eastAsia="仿宋_GB2312" w:cs="宋体"/>
          <w:kern w:val="0"/>
          <w:sz w:val="32"/>
          <w:szCs w:val="32"/>
        </w:rPr>
        <w:t>二五年十月</w:t>
      </w:r>
      <w:r>
        <w:rPr>
          <w:rFonts w:hint="eastAsia" w:ascii="仿宋_GB2312" w:hAnsi="宋体" w:eastAsia="仿宋_GB2312" w:cs="宋体"/>
          <w:kern w:val="0"/>
          <w:sz w:val="32"/>
          <w:szCs w:val="32"/>
          <w:lang w:val="en-US" w:eastAsia="zh-CN"/>
        </w:rPr>
        <w:t>三十一日</w:t>
      </w:r>
    </w:p>
    <w:sectPr>
      <w:pgSz w:w="11906" w:h="16838"/>
      <w:pgMar w:top="1440" w:right="1418" w:bottom="1440" w:left="1418"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modern"/>
    <w:pitch w:val="default"/>
    <w:sig w:usb0="800002BF" w:usb1="38CF7CFA" w:usb2="00000016" w:usb3="00000000" w:csb0="00040001" w:csb1="00000000"/>
  </w:font>
  <w:font w:name="华文中宋">
    <w:panose1 w:val="02010600040101010101"/>
    <w:charset w:val="86"/>
    <w:family w:val="auto"/>
    <w:pitch w:val="default"/>
    <w:sig w:usb0="00000287" w:usb1="080F0000" w:usb2="00000000" w:usb3="00000000" w:csb0="0004009F" w:csb1="DFD70000"/>
  </w:font>
  <w:font w:name="仿宋_GB2312">
    <w:altName w:val="仿宋"/>
    <w:panose1 w:val="00000000000000000000"/>
    <w:charset w:val="86"/>
    <w:family w:val="modern"/>
    <w:pitch w:val="default"/>
    <w:sig w:usb0="00000000" w:usb1="00000000" w:usb2="00000000" w:usb3="00000000" w:csb0="00040000" w:csb1="00000000"/>
  </w:font>
  <w:font w:name="微软雅黑">
    <w:panose1 w:val="020B0503020204020204"/>
    <w:charset w:val="86"/>
    <w:family w:val="swiss"/>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D782E"/>
    <w:rsid w:val="00013DAC"/>
    <w:rsid w:val="000B4861"/>
    <w:rsid w:val="000C6CBB"/>
    <w:rsid w:val="000F1B7D"/>
    <w:rsid w:val="00142099"/>
    <w:rsid w:val="00167697"/>
    <w:rsid w:val="001E6174"/>
    <w:rsid w:val="002274E6"/>
    <w:rsid w:val="00250BDB"/>
    <w:rsid w:val="002562C9"/>
    <w:rsid w:val="002666E0"/>
    <w:rsid w:val="0027627A"/>
    <w:rsid w:val="0029021D"/>
    <w:rsid w:val="002B140B"/>
    <w:rsid w:val="003056B0"/>
    <w:rsid w:val="003A38E3"/>
    <w:rsid w:val="003A5FCB"/>
    <w:rsid w:val="003C677B"/>
    <w:rsid w:val="00447D27"/>
    <w:rsid w:val="00447E8A"/>
    <w:rsid w:val="00476069"/>
    <w:rsid w:val="004A15A5"/>
    <w:rsid w:val="004D6FB8"/>
    <w:rsid w:val="00526439"/>
    <w:rsid w:val="00530515"/>
    <w:rsid w:val="005D101B"/>
    <w:rsid w:val="005F4A8B"/>
    <w:rsid w:val="0063229C"/>
    <w:rsid w:val="00636604"/>
    <w:rsid w:val="00647254"/>
    <w:rsid w:val="006B43EA"/>
    <w:rsid w:val="006E7073"/>
    <w:rsid w:val="007777B9"/>
    <w:rsid w:val="007D6614"/>
    <w:rsid w:val="00837876"/>
    <w:rsid w:val="008845AA"/>
    <w:rsid w:val="008D0227"/>
    <w:rsid w:val="008D0912"/>
    <w:rsid w:val="009046C6"/>
    <w:rsid w:val="009214CE"/>
    <w:rsid w:val="00937930"/>
    <w:rsid w:val="009436D3"/>
    <w:rsid w:val="009E3A0E"/>
    <w:rsid w:val="00AD0567"/>
    <w:rsid w:val="00AD782E"/>
    <w:rsid w:val="00BD4ED6"/>
    <w:rsid w:val="00C26FE4"/>
    <w:rsid w:val="00C35FE2"/>
    <w:rsid w:val="00C407E6"/>
    <w:rsid w:val="00D22BC8"/>
    <w:rsid w:val="00D403E3"/>
    <w:rsid w:val="00D96EC4"/>
    <w:rsid w:val="00DA268E"/>
    <w:rsid w:val="00DA4C99"/>
    <w:rsid w:val="00DD5554"/>
    <w:rsid w:val="00DF5148"/>
    <w:rsid w:val="00E57F8B"/>
    <w:rsid w:val="00EB2165"/>
    <w:rsid w:val="00EC65E2"/>
    <w:rsid w:val="00ED33EE"/>
    <w:rsid w:val="00EE654C"/>
    <w:rsid w:val="00F053D8"/>
    <w:rsid w:val="03DF5007"/>
    <w:rsid w:val="085602DF"/>
    <w:rsid w:val="09DA6CC4"/>
    <w:rsid w:val="0D9D5F08"/>
    <w:rsid w:val="13AF60F7"/>
    <w:rsid w:val="1CA75435"/>
    <w:rsid w:val="23B6544F"/>
    <w:rsid w:val="2FC24E81"/>
    <w:rsid w:val="349C248F"/>
    <w:rsid w:val="38904705"/>
    <w:rsid w:val="3F0F473E"/>
    <w:rsid w:val="40C81B57"/>
    <w:rsid w:val="463829FD"/>
    <w:rsid w:val="524E33A9"/>
    <w:rsid w:val="5395255F"/>
    <w:rsid w:val="541F36AE"/>
    <w:rsid w:val="5EB31517"/>
    <w:rsid w:val="682F6362"/>
    <w:rsid w:val="74045499"/>
    <w:rsid w:val="7B9338A1"/>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0"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等线" w:hAnsi="Times New Roman" w:eastAsia="等线" w:cs="Arial"/>
      <w:kern w:val="2"/>
      <w:sz w:val="21"/>
      <w:szCs w:val="22"/>
      <w:lang w:val="en-US" w:eastAsia="zh-CN" w:bidi="ar-SA"/>
    </w:rPr>
  </w:style>
  <w:style w:type="paragraph" w:styleId="2">
    <w:name w:val="heading 2"/>
    <w:basedOn w:val="1"/>
    <w:next w:val="1"/>
    <w:qFormat/>
    <w:uiPriority w:val="0"/>
    <w:pPr>
      <w:widowControl/>
      <w:spacing w:before="100" w:beforeAutospacing="1" w:after="100" w:afterAutospacing="1"/>
      <w:jc w:val="left"/>
      <w:outlineLvl w:val="1"/>
    </w:pPr>
    <w:rPr>
      <w:rFonts w:ascii="宋体" w:eastAsia="宋体" w:cs="宋体"/>
      <w:b/>
      <w:bCs/>
      <w:kern w:val="0"/>
      <w:sz w:val="36"/>
      <w:szCs w:val="36"/>
    </w:rPr>
  </w:style>
  <w:style w:type="character" w:default="1" w:styleId="10">
    <w:name w:val="Default Paragraph Font"/>
    <w:semiHidden/>
    <w:unhideWhenUsed/>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3">
    <w:name w:val="Body Text"/>
    <w:basedOn w:val="1"/>
    <w:link w:val="16"/>
    <w:qFormat/>
    <w:uiPriority w:val="1"/>
    <w:pPr>
      <w:autoSpaceDE w:val="0"/>
      <w:autoSpaceDN w:val="0"/>
      <w:adjustRightInd w:val="0"/>
      <w:spacing w:before="61"/>
      <w:ind w:left="120"/>
      <w:jc w:val="left"/>
    </w:pPr>
    <w:rPr>
      <w:rFonts w:ascii="仿宋" w:eastAsia="仿宋" w:cs="仿宋"/>
      <w:kern w:val="0"/>
      <w:sz w:val="28"/>
      <w:szCs w:val="28"/>
    </w:rPr>
  </w:style>
  <w:style w:type="paragraph" w:styleId="4">
    <w:name w:val="Date"/>
    <w:basedOn w:val="1"/>
    <w:next w:val="1"/>
    <w:link w:val="15"/>
    <w:semiHidden/>
    <w:unhideWhenUsed/>
    <w:qFormat/>
    <w:uiPriority w:val="99"/>
    <w:pPr>
      <w:ind w:left="100" w:leftChars="2500"/>
    </w:pPr>
  </w:style>
  <w:style w:type="paragraph" w:styleId="5">
    <w:name w:val="Balloon Text"/>
    <w:basedOn w:val="1"/>
    <w:link w:val="14"/>
    <w:semiHidden/>
    <w:unhideWhenUsed/>
    <w:qFormat/>
    <w:uiPriority w:val="99"/>
    <w:rPr>
      <w:sz w:val="18"/>
      <w:szCs w:val="18"/>
    </w:rPr>
  </w:style>
  <w:style w:type="paragraph" w:styleId="6">
    <w:name w:val="footer"/>
    <w:basedOn w:val="1"/>
    <w:qFormat/>
    <w:uiPriority w:val="0"/>
    <w:pPr>
      <w:tabs>
        <w:tab w:val="center" w:pos="4153"/>
        <w:tab w:val="right" w:pos="8306"/>
      </w:tabs>
      <w:snapToGrid w:val="0"/>
      <w:jc w:val="left"/>
    </w:pPr>
    <w:rPr>
      <w:sz w:val="18"/>
      <w:szCs w:val="18"/>
    </w:rPr>
  </w:style>
  <w:style w:type="paragraph" w:styleId="7">
    <w:name w:val="header"/>
    <w:basedOn w:val="1"/>
    <w:qFormat/>
    <w:uiPriority w:val="0"/>
    <w:pPr>
      <w:pBdr>
        <w:bottom w:val="single" w:color="auto" w:sz="6" w:space="1"/>
      </w:pBdr>
      <w:tabs>
        <w:tab w:val="center" w:pos="4153"/>
        <w:tab w:val="right" w:pos="8306"/>
      </w:tabs>
      <w:snapToGrid w:val="0"/>
      <w:jc w:val="center"/>
    </w:pPr>
    <w:rPr>
      <w:sz w:val="18"/>
      <w:szCs w:val="18"/>
    </w:rPr>
  </w:style>
  <w:style w:type="table" w:styleId="9">
    <w:name w:val="Table Grid"/>
    <w:basedOn w:val="8"/>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1">
    <w:name w:val="Hyperlink"/>
    <w:basedOn w:val="10"/>
    <w:qFormat/>
    <w:uiPriority w:val="0"/>
    <w:rPr>
      <w:color w:val="0000FF"/>
      <w:u w:val="single"/>
    </w:rPr>
  </w:style>
  <w:style w:type="character" w:customStyle="1" w:styleId="12">
    <w:name w:val="apple-converted-space"/>
    <w:basedOn w:val="10"/>
    <w:qFormat/>
    <w:uiPriority w:val="0"/>
  </w:style>
  <w:style w:type="paragraph" w:customStyle="1" w:styleId="13">
    <w:name w:val="列出段落1"/>
    <w:basedOn w:val="1"/>
    <w:qFormat/>
    <w:uiPriority w:val="0"/>
    <w:pPr>
      <w:ind w:firstLine="200" w:firstLineChars="200"/>
    </w:pPr>
  </w:style>
  <w:style w:type="character" w:customStyle="1" w:styleId="14">
    <w:name w:val="批注框文本 字符"/>
    <w:basedOn w:val="10"/>
    <w:link w:val="5"/>
    <w:semiHidden/>
    <w:qFormat/>
    <w:uiPriority w:val="99"/>
    <w:rPr>
      <w:rFonts w:ascii="等线" w:eastAsia="等线" w:cs="Arial"/>
      <w:kern w:val="2"/>
      <w:sz w:val="18"/>
      <w:szCs w:val="18"/>
    </w:rPr>
  </w:style>
  <w:style w:type="character" w:customStyle="1" w:styleId="15">
    <w:name w:val="日期 字符"/>
    <w:basedOn w:val="10"/>
    <w:link w:val="4"/>
    <w:semiHidden/>
    <w:qFormat/>
    <w:uiPriority w:val="99"/>
    <w:rPr>
      <w:rFonts w:ascii="等线" w:eastAsia="等线" w:cs="Arial"/>
      <w:kern w:val="2"/>
      <w:sz w:val="21"/>
      <w:szCs w:val="22"/>
    </w:rPr>
  </w:style>
  <w:style w:type="character" w:customStyle="1" w:styleId="16">
    <w:name w:val="正文文本 字符"/>
    <w:basedOn w:val="10"/>
    <w:link w:val="3"/>
    <w:qFormat/>
    <w:uiPriority w:val="1"/>
    <w:rPr>
      <w:rFonts w:ascii="仿宋" w:eastAsia="仿宋" w:cs="仿宋"/>
      <w:sz w:val="28"/>
      <w:szCs w:val="2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customXml" Target="../customXml/item1.xml"/><Relationship Id="rId5" Type="http://schemas.microsoft.com/office/2007/relationships/hdphoto" Target="media/image2.wdp"/><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238B363-CCB3-4389-ADF0-E1ADD6F42A85}">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2</Pages>
  <Words>612</Words>
  <Characters>636</Characters>
  <Lines>4</Lines>
  <Paragraphs>1</Paragraphs>
  <TotalTime>5</TotalTime>
  <ScaleCrop>false</ScaleCrop>
  <LinksUpToDate>false</LinksUpToDate>
  <CharactersWithSpaces>649</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2024-11-01T04:37:00Z</dcterms:created>
  <dc:creator>微软用户</dc:creator>
  <cp:lastModifiedBy>Xiang</cp:lastModifiedBy>
  <cp:lastPrinted>2024-11-01T04:47:00Z</cp:lastPrinted>
  <dcterms:modified xsi:type="dcterms:W3CDTF">2025-10-31T02:25:19Z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KSOTemplateDocerSaveRecord">
    <vt:lpwstr>eyJoZGlkIjoiZTdlMmE3ZDQyNWIwNDYwMTc1Njk4M2Q4N2E2NTQ2ODYiLCJ1c2VySWQiOiIxNDIwNjA0MTk0In0=</vt:lpwstr>
  </property>
  <property fmtid="{D5CDD505-2E9C-101B-9397-08002B2CF9AE}" pid="4" name="ICV">
    <vt:lpwstr>A74BDA7508954089A1D7435CCEC0FE45_12</vt:lpwstr>
  </property>
</Properties>
</file>